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542"/>
        <w:gridCol w:w="2046"/>
        <w:gridCol w:w="314"/>
        <w:gridCol w:w="1413"/>
        <w:gridCol w:w="706"/>
        <w:gridCol w:w="2844"/>
        <w:gridCol w:w="307"/>
        <w:gridCol w:w="2163"/>
        <w:gridCol w:w="3389"/>
      </w:tblGrid>
      <w:tr w:rsidR="002012FA" w:rsidRPr="00FD1C90" w:rsidTr="00D155FC">
        <w:trPr>
          <w:trHeight w:val="416"/>
          <w:jc w:val="center"/>
        </w:trPr>
        <w:tc>
          <w:tcPr>
            <w:tcW w:w="134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012FA" w:rsidRPr="005E226B" w:rsidRDefault="002012FA" w:rsidP="00375154">
            <w:pPr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sr-Cyrl-CS"/>
              </w:rPr>
              <w:t>Струка (</w:t>
            </w:r>
            <w:r w:rsidRPr="00FD1C90">
              <w:rPr>
                <w:b/>
                <w:sz w:val="22"/>
                <w:szCs w:val="22"/>
                <w:lang w:val="hr-HR"/>
              </w:rPr>
              <w:t>назив)</w:t>
            </w:r>
            <w:r w:rsidRPr="00FD1C90">
              <w:rPr>
                <w:b/>
                <w:sz w:val="22"/>
                <w:szCs w:val="22"/>
                <w:lang w:val="sr-Cyrl-CS"/>
              </w:rPr>
              <w:t>:</w:t>
            </w:r>
            <w:r w:rsidRPr="00FD1C90">
              <w:rPr>
                <w:b/>
                <w:sz w:val="22"/>
                <w:szCs w:val="22"/>
                <w:lang w:val="bs-Latn-BA"/>
              </w:rPr>
              <w:t xml:space="preserve"> ЕКОНОМИЈА ПРАВО И ТРГОВИНА</w:t>
            </w:r>
          </w:p>
        </w:tc>
        <w:tc>
          <w:tcPr>
            <w:tcW w:w="3653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lang w:val="sr-Cyrl-CS"/>
              </w:rPr>
            </w:pPr>
          </w:p>
        </w:tc>
      </w:tr>
      <w:tr w:rsidR="002012FA" w:rsidRPr="00FD1C90" w:rsidTr="00D155FC">
        <w:trPr>
          <w:trHeight w:val="407"/>
          <w:jc w:val="center"/>
        </w:trPr>
        <w:tc>
          <w:tcPr>
            <w:tcW w:w="134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012FA" w:rsidRPr="00D155FC" w:rsidRDefault="002012FA" w:rsidP="002C6DC0">
            <w:pPr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="00D155FC">
              <w:rPr>
                <w:b/>
                <w:sz w:val="22"/>
                <w:szCs w:val="22"/>
                <w:lang w:val="bs-Cyrl-BA"/>
              </w:rPr>
              <w:t>ПОСЛОВНО-ИНФОРМАТИЧКИ ТЕХНИЧАР</w:t>
            </w:r>
          </w:p>
        </w:tc>
        <w:tc>
          <w:tcPr>
            <w:tcW w:w="3653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lang w:val="sr-Cyrl-CS"/>
              </w:rPr>
            </w:pP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4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012FA" w:rsidRPr="00FD1C90" w:rsidRDefault="002012FA" w:rsidP="002C6DC0">
            <w:pPr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="005E226B">
              <w:rPr>
                <w:b/>
                <w:sz w:val="22"/>
                <w:szCs w:val="22"/>
                <w:lang w:val="sr-Cyrl-CS"/>
              </w:rPr>
              <w:t>КЊИГОВОДСТВО</w:t>
            </w:r>
          </w:p>
        </w:tc>
        <w:tc>
          <w:tcPr>
            <w:tcW w:w="3653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rPr>
                <w:b/>
                <w:lang w:val="sr-Cyrl-CS"/>
              </w:rPr>
            </w:pP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4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012FA" w:rsidRPr="00FD1C90" w:rsidRDefault="002012FA" w:rsidP="002C6DC0">
            <w:pPr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="005E226B" w:rsidRPr="00D155FC">
              <w:rPr>
                <w:b/>
                <w:lang w:val="bs-Cyrl-BA"/>
              </w:rPr>
              <w:t>СТРУЧНО -ТЕОРИЈСКИ</w:t>
            </w:r>
          </w:p>
        </w:tc>
        <w:tc>
          <w:tcPr>
            <w:tcW w:w="3653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2012FA" w:rsidRPr="00D155FC" w:rsidRDefault="002012FA" w:rsidP="00375154">
            <w:pPr>
              <w:rPr>
                <w:b/>
                <w:lang w:val="bs-Cyrl-BA"/>
              </w:rPr>
            </w:pP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347" w:type="pct"/>
            <w:gridSpan w:val="3"/>
            <w:tcBorders>
              <w:right w:val="nil"/>
            </w:tcBorders>
            <w:shd w:val="clear" w:color="auto" w:fill="C6D9F1"/>
          </w:tcPr>
          <w:p w:rsidR="00662503" w:rsidRDefault="00662503" w:rsidP="0037515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</w:t>
            </w:r>
            <w:r w:rsidR="002012FA" w:rsidRPr="00FD1C90">
              <w:rPr>
                <w:b/>
                <w:sz w:val="22"/>
                <w:szCs w:val="22"/>
                <w:lang w:val="hr-HR"/>
              </w:rPr>
              <w:t>(наслов)</w:t>
            </w:r>
            <w:r w:rsidR="002012FA" w:rsidRPr="00FD1C90">
              <w:rPr>
                <w:b/>
                <w:sz w:val="22"/>
                <w:szCs w:val="22"/>
                <w:lang w:val="sr-Cyrl-CS"/>
              </w:rPr>
              <w:t>:</w:t>
            </w:r>
            <w:r w:rsidR="00D155FC">
              <w:rPr>
                <w:b/>
                <w:sz w:val="22"/>
                <w:szCs w:val="22"/>
                <w:lang w:val="sr-Cyrl-CS"/>
              </w:rPr>
              <w:t>ЕВИДЕНЦИЈА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662503" w:rsidRDefault="00662503" w:rsidP="0037515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155FC">
              <w:rPr>
                <w:b/>
                <w:sz w:val="22"/>
                <w:szCs w:val="22"/>
                <w:lang w:val="sr-Cyrl-CS"/>
              </w:rPr>
              <w:t>ПОСЛОВАЊ</w:t>
            </w:r>
            <w:r>
              <w:rPr>
                <w:b/>
                <w:sz w:val="22"/>
                <w:szCs w:val="22"/>
                <w:lang w:val="sr-Cyrl-CS"/>
              </w:rPr>
              <w:t xml:space="preserve">А </w:t>
            </w:r>
            <w:r w:rsidR="00D155FC">
              <w:rPr>
                <w:b/>
                <w:sz w:val="22"/>
                <w:szCs w:val="22"/>
                <w:lang w:val="sr-Cyrl-CS"/>
              </w:rPr>
              <w:t>ТРГОВИНСКИХ</w:t>
            </w:r>
            <w:r>
              <w:rPr>
                <w:b/>
                <w:sz w:val="22"/>
                <w:szCs w:val="22"/>
                <w:lang w:val="sr-Cyrl-CS"/>
              </w:rPr>
              <w:t xml:space="preserve">   </w:t>
            </w:r>
          </w:p>
          <w:p w:rsidR="002012FA" w:rsidRPr="00662503" w:rsidRDefault="00662503" w:rsidP="00375154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155FC">
              <w:rPr>
                <w:b/>
                <w:sz w:val="22"/>
                <w:szCs w:val="22"/>
                <w:lang w:val="sr-Cyrl-CS"/>
              </w:rPr>
              <w:t>ПРЕДУЗЕЋА</w:t>
            </w:r>
          </w:p>
        </w:tc>
        <w:tc>
          <w:tcPr>
            <w:tcW w:w="3653" w:type="pct"/>
            <w:gridSpan w:val="7"/>
            <w:tcBorders>
              <w:lef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lang w:val="hr-HR"/>
              </w:rPr>
            </w:pPr>
          </w:p>
        </w:tc>
      </w:tr>
      <w:tr w:rsidR="009E21FE" w:rsidRPr="00FD1C90" w:rsidTr="00D155FC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67" w:type="pct"/>
            <w:tcBorders>
              <w:right w:val="nil"/>
            </w:tcBorders>
            <w:shd w:val="clear" w:color="auto" w:fill="C6D9F1"/>
          </w:tcPr>
          <w:p w:rsidR="002012FA" w:rsidRPr="00F0049D" w:rsidRDefault="002012FA" w:rsidP="00375154">
            <w:pPr>
              <w:rPr>
                <w:b/>
                <w:lang w:val="sr-Cyrl-R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Датум:</w:t>
            </w:r>
            <w:r w:rsidR="00F0049D">
              <w:rPr>
                <w:b/>
                <w:sz w:val="22"/>
                <w:szCs w:val="22"/>
                <w:lang w:val="sr-Cyrl-RS"/>
              </w:rPr>
              <w:t xml:space="preserve">  2022.</w:t>
            </w:r>
          </w:p>
        </w:tc>
        <w:tc>
          <w:tcPr>
            <w:tcW w:w="81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</w:rPr>
            </w:pPr>
          </w:p>
        </w:tc>
        <w:tc>
          <w:tcPr>
            <w:tcW w:w="54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1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lang w:val="hr-HR"/>
              </w:rPr>
            </w:pPr>
            <w:r w:rsidRPr="00FD1C9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83" w:type="pct"/>
            <w:tcBorders>
              <w:left w:val="nil"/>
              <w:righ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Редни број:</w:t>
            </w:r>
            <w:r w:rsidRPr="00FD1C90"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F0049D">
              <w:rPr>
                <w:b/>
                <w:sz w:val="22"/>
                <w:szCs w:val="22"/>
                <w:lang w:val="bs-Cyrl-BA"/>
              </w:rPr>
              <w:t>13</w:t>
            </w:r>
            <w:bookmarkStart w:id="0" w:name="_GoBack"/>
            <w:bookmarkEnd w:id="0"/>
          </w:p>
        </w:tc>
        <w:tc>
          <w:tcPr>
            <w:tcW w:w="1070" w:type="pct"/>
            <w:tcBorders>
              <w:left w:val="nil"/>
            </w:tcBorders>
            <w:shd w:val="clear" w:color="auto" w:fill="C6D9F1"/>
          </w:tcPr>
          <w:p w:rsidR="002012FA" w:rsidRPr="00FD1C90" w:rsidRDefault="002012FA" w:rsidP="00375154">
            <w:pPr>
              <w:rPr>
                <w:b/>
              </w:rPr>
            </w:pP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2012FA" w:rsidRPr="00FD1C90" w:rsidRDefault="002012FA" w:rsidP="00375154">
            <w:pPr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Сврха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2012FA" w:rsidRPr="00FD1C90" w:rsidRDefault="00662503" w:rsidP="00375154">
            <w:pPr>
              <w:pStyle w:val="BodyText"/>
              <w:spacing w:after="0"/>
              <w:rPr>
                <w:lang w:val="ru-RU"/>
              </w:rPr>
            </w:pPr>
            <w:r>
              <w:rPr>
                <w:lang w:val="ru-RU"/>
              </w:rPr>
              <w:t>Сврха наставе овог модула је стицање теоријских и практичних знања о специфичностима пословања трговинских предузећа и његовим основним циљевима и задацима. Ученици ће бити у могућности да књиговодствено прате набавку и реализацију трговинске робе, евиденцију трошкова трговине и утврђивање и расподјелу резултата пословања трговинских предузећа.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2012FA" w:rsidRPr="00FD1C90" w:rsidRDefault="00662503" w:rsidP="00375154">
            <w:pPr>
              <w:pStyle w:val="BodyText"/>
              <w:spacing w:after="0"/>
              <w:rPr>
                <w:lang w:val="ru-RU"/>
              </w:rPr>
            </w:pPr>
            <w:r>
              <w:rPr>
                <w:lang w:val="ru-RU"/>
              </w:rPr>
              <w:t>Завршени претходни модули из књиговодства</w:t>
            </w:r>
            <w:r w:rsidR="00124E1B">
              <w:rPr>
                <w:lang w:val="ru-RU"/>
              </w:rPr>
              <w:t xml:space="preserve"> и других стручних предмета који предстваљају основу за разумијевање и реализацију овог модула. Стечена знања  ученици ће књиговодствено показати и објаснити.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2012FA" w:rsidRDefault="00124E1B" w:rsidP="00375154">
            <w:pPr>
              <w:ind w:left="786"/>
              <w:rPr>
                <w:lang w:val="sr-Cyrl-CS"/>
              </w:rPr>
            </w:pPr>
            <w:r>
              <w:rPr>
                <w:lang w:val="sr-Cyrl-CS"/>
              </w:rPr>
              <w:t>Изучавањем овог модула ученици ће бити у могућности да:</w:t>
            </w:r>
          </w:p>
          <w:p w:rsidR="00124E1B" w:rsidRDefault="00124E1B" w:rsidP="00124E1B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усвоје основна знања о појму, задацима, циљевима и специфичностима књиговодствене евиденције у трговинским предузећима</w:t>
            </w:r>
          </w:p>
          <w:p w:rsidR="00124E1B" w:rsidRDefault="00124E1B" w:rsidP="00124E1B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разумију поступак и метод утврђивања набавне и продајне цијене робе</w:t>
            </w:r>
          </w:p>
          <w:p w:rsidR="00124E1B" w:rsidRDefault="00124E1B" w:rsidP="00124E1B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књиговодствено прате процес набавке и продаје робе уз примјену одговарајуће робне документације</w:t>
            </w:r>
          </w:p>
          <w:p w:rsidR="00124E1B" w:rsidRDefault="00124E1B" w:rsidP="00124E1B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препознају</w:t>
            </w:r>
            <w:r w:rsidR="001A6A03">
              <w:rPr>
                <w:lang w:val="sr-Cyrl-CS"/>
              </w:rPr>
              <w:t>, разликују и евидентирају настале трошкове  пословања и трошкове робе</w:t>
            </w:r>
          </w:p>
          <w:p w:rsidR="001A6A03" w:rsidRDefault="001A6A03" w:rsidP="00124E1B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утврде и анализирају финансијски резултат пословања  трговински предузећа, као и да изврше његове расподјелу</w:t>
            </w:r>
          </w:p>
          <w:p w:rsidR="001A6A03" w:rsidRDefault="001A6A03" w:rsidP="00124E1B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>развију смисао за тачност, ажурност, прегледност, уредност и истрајност у раду</w:t>
            </w:r>
          </w:p>
          <w:p w:rsidR="001A6A03" w:rsidRPr="00124E1B" w:rsidRDefault="001A6A03" w:rsidP="001A6A03">
            <w:pPr>
              <w:pStyle w:val="ListParagraph"/>
              <w:ind w:left="1146"/>
              <w:rPr>
                <w:lang w:val="sr-Cyrl-CS"/>
              </w:rPr>
            </w:pP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2012FA" w:rsidRPr="00FD1C90" w:rsidRDefault="002012FA" w:rsidP="00375154">
            <w:pPr>
              <w:rPr>
                <w:b/>
              </w:rPr>
            </w:pPr>
            <w:proofErr w:type="spellStart"/>
            <w:r w:rsidRPr="00FD1C90">
              <w:rPr>
                <w:b/>
                <w:sz w:val="22"/>
                <w:szCs w:val="22"/>
              </w:rPr>
              <w:t>Теме</w:t>
            </w:r>
            <w:proofErr w:type="spellEnd"/>
            <w:r w:rsidRPr="00FD1C9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:rsidR="002012FA" w:rsidRPr="00006716" w:rsidRDefault="001A6A03" w:rsidP="001A6A03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lang w:val="bs-Cyrl-BA"/>
              </w:rPr>
            </w:pPr>
            <w:r w:rsidRPr="00006716">
              <w:rPr>
                <w:b/>
                <w:lang w:val="bs-Cyrl-BA"/>
              </w:rPr>
              <w:lastRenderedPageBreak/>
              <w:t>Специфичности пословања трговинских предузећ</w:t>
            </w:r>
            <w:r w:rsidR="001837FC">
              <w:rPr>
                <w:b/>
                <w:lang w:val="bs-Cyrl-BA"/>
              </w:rPr>
              <w:t>а- цијена робе, разлика у цијен</w:t>
            </w:r>
            <w:r w:rsidRPr="00006716">
              <w:rPr>
                <w:b/>
                <w:lang w:val="bs-Cyrl-BA"/>
              </w:rPr>
              <w:t>и и калкуалција цијена трговин</w:t>
            </w:r>
            <w:r w:rsidR="001837FC">
              <w:rPr>
                <w:b/>
                <w:lang w:val="bs-Cyrl-BA"/>
              </w:rPr>
              <w:t>с</w:t>
            </w:r>
            <w:r w:rsidRPr="00006716">
              <w:rPr>
                <w:b/>
                <w:lang w:val="bs-Cyrl-BA"/>
              </w:rPr>
              <w:t>ких роба</w:t>
            </w:r>
          </w:p>
          <w:p w:rsidR="001A6A03" w:rsidRPr="00006716" w:rsidRDefault="001A6A03" w:rsidP="001A6A03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lang w:val="bs-Cyrl-BA"/>
              </w:rPr>
            </w:pPr>
            <w:r w:rsidRPr="00006716">
              <w:rPr>
                <w:b/>
                <w:lang w:val="bs-Cyrl-BA"/>
              </w:rPr>
              <w:t>Евиденција набавке трговинске робе</w:t>
            </w:r>
          </w:p>
          <w:p w:rsidR="001A6A03" w:rsidRPr="00006716" w:rsidRDefault="001A6A03" w:rsidP="001A6A03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lang w:val="bs-Cyrl-BA"/>
              </w:rPr>
            </w:pPr>
            <w:r w:rsidRPr="00006716">
              <w:rPr>
                <w:b/>
                <w:lang w:val="bs-Cyrl-BA"/>
              </w:rPr>
              <w:t>Евиденција реализације трговинске робе</w:t>
            </w:r>
          </w:p>
          <w:p w:rsidR="001A6A03" w:rsidRPr="00006716" w:rsidRDefault="001A6A03" w:rsidP="001A6A03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lang w:val="bs-Cyrl-BA"/>
              </w:rPr>
            </w:pPr>
            <w:r w:rsidRPr="00006716">
              <w:rPr>
                <w:b/>
                <w:lang w:val="bs-Cyrl-BA"/>
              </w:rPr>
              <w:t>Евиденција трошкова трговине</w:t>
            </w:r>
          </w:p>
          <w:p w:rsidR="001A6A03" w:rsidRPr="00006716" w:rsidRDefault="001A6A03" w:rsidP="001A6A03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lang w:val="bs-Cyrl-BA"/>
              </w:rPr>
            </w:pPr>
            <w:r w:rsidRPr="00006716">
              <w:rPr>
                <w:b/>
                <w:lang w:val="bs-Cyrl-BA"/>
              </w:rPr>
              <w:t>Утврђивање и расподјела резултата пословања трговинских предузећа</w:t>
            </w:r>
          </w:p>
          <w:p w:rsidR="001A6A03" w:rsidRPr="00FD1C90" w:rsidRDefault="001A6A03" w:rsidP="001A6A03">
            <w:pPr>
              <w:pStyle w:val="BodyText"/>
              <w:spacing w:after="0"/>
              <w:ind w:left="720"/>
              <w:rPr>
                <w:lang w:val="bs-Cyrl-BA"/>
              </w:rPr>
            </w:pPr>
          </w:p>
        </w:tc>
      </w:tr>
      <w:tr w:rsidR="00662503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31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85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sr-Cyrl-CS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Смјернице</w:t>
            </w:r>
            <w:r w:rsidRPr="00FD1C90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E21FE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proofErr w:type="spellStart"/>
            <w:r w:rsidRPr="00FD1C90">
              <w:rPr>
                <w:b/>
                <w:sz w:val="22"/>
                <w:szCs w:val="22"/>
              </w:rPr>
              <w:t>Знања</w:t>
            </w:r>
            <w:proofErr w:type="spellEnd"/>
            <w:r w:rsidRPr="00FD1C9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proofErr w:type="spellStart"/>
            <w:r w:rsidRPr="00FD1C90">
              <w:rPr>
                <w:b/>
                <w:sz w:val="22"/>
                <w:szCs w:val="22"/>
              </w:rPr>
              <w:t>Вјештине</w:t>
            </w:r>
            <w:proofErr w:type="spellEnd"/>
            <w:r w:rsidRPr="00FD1C9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85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</w:tr>
      <w:tr w:rsidR="00662503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31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  <w:proofErr w:type="spellStart"/>
            <w:r w:rsidRPr="00FD1C90">
              <w:rPr>
                <w:b/>
                <w:sz w:val="22"/>
                <w:szCs w:val="22"/>
              </w:rPr>
              <w:t>Ученик</w:t>
            </w:r>
            <w:proofErr w:type="spellEnd"/>
            <w:r w:rsidRPr="00FD1C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D1C90">
              <w:rPr>
                <w:b/>
                <w:sz w:val="22"/>
                <w:szCs w:val="22"/>
              </w:rPr>
              <w:t>је</w:t>
            </w:r>
            <w:proofErr w:type="spellEnd"/>
            <w:r w:rsidRPr="00FD1C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D1C90">
              <w:rPr>
                <w:b/>
                <w:sz w:val="22"/>
                <w:szCs w:val="22"/>
              </w:rPr>
              <w:t>способан</w:t>
            </w:r>
            <w:proofErr w:type="spellEnd"/>
            <w:r w:rsidRPr="00FD1C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D1C90">
              <w:rPr>
                <w:b/>
                <w:sz w:val="22"/>
                <w:szCs w:val="22"/>
              </w:rPr>
              <w:t>да</w:t>
            </w:r>
            <w:proofErr w:type="spellEnd"/>
            <w:r w:rsidRPr="00FD1C9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5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012FA" w:rsidRPr="00FD1C90" w:rsidRDefault="002012FA" w:rsidP="00375154">
            <w:pPr>
              <w:jc w:val="center"/>
              <w:rPr>
                <w:b/>
                <w:lang w:val="hr-HR"/>
              </w:rPr>
            </w:pPr>
          </w:p>
        </w:tc>
      </w:tr>
      <w:tr w:rsidR="009E21FE" w:rsidRPr="00FD1C90" w:rsidTr="00D155FC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E21FE" w:rsidRPr="00006716" w:rsidRDefault="009E21FE" w:rsidP="009E21FE">
            <w:pPr>
              <w:pStyle w:val="BodyText"/>
              <w:spacing w:after="0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1.</w:t>
            </w:r>
            <w:r w:rsidRPr="00006716">
              <w:rPr>
                <w:b/>
                <w:lang w:val="bs-Cyrl-BA"/>
              </w:rPr>
              <w:t>Специфичности пословања трговинских предузећ</w:t>
            </w:r>
            <w:r w:rsidR="001837FC">
              <w:rPr>
                <w:b/>
                <w:lang w:val="bs-Cyrl-BA"/>
              </w:rPr>
              <w:t>а- цијена робе, разлика у цијен</w:t>
            </w:r>
            <w:r w:rsidRPr="00006716">
              <w:rPr>
                <w:b/>
                <w:lang w:val="bs-Cyrl-BA"/>
              </w:rPr>
              <w:t>и и калкуалција цијена трговин</w:t>
            </w:r>
            <w:r w:rsidR="001837FC">
              <w:rPr>
                <w:b/>
                <w:lang w:val="bs-Cyrl-BA"/>
              </w:rPr>
              <w:t>с</w:t>
            </w:r>
            <w:r w:rsidRPr="00006716">
              <w:rPr>
                <w:b/>
                <w:lang w:val="bs-Cyrl-BA"/>
              </w:rPr>
              <w:t>ких роба</w:t>
            </w:r>
          </w:p>
          <w:p w:rsidR="002012FA" w:rsidRPr="009E21FE" w:rsidRDefault="002012FA" w:rsidP="009E21FE">
            <w:pPr>
              <w:pStyle w:val="ListParagraph"/>
              <w:rPr>
                <w:b/>
                <w:lang w:val="bs-Cyrl-BA"/>
              </w:rPr>
            </w:pP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:rsidR="002012FA" w:rsidRPr="00FD1C90" w:rsidRDefault="00C40AA9" w:rsidP="00375154">
            <w:pPr>
              <w:rPr>
                <w:lang w:val="bs-Cyrl-BA"/>
              </w:rPr>
            </w:pPr>
            <w:r>
              <w:rPr>
                <w:lang w:val="bs-Cyrl-BA"/>
              </w:rPr>
              <w:t>Познаје појам и задатке пословања трговинског предуећа, посједује знања о цијенама робе, разлици у цијени и калкулацији цијене, као и њеним елементима</w:t>
            </w:r>
          </w:p>
        </w:tc>
        <w:tc>
          <w:tcPr>
            <w:tcW w:w="669" w:type="pct"/>
            <w:gridSpan w:val="2"/>
            <w:tcBorders>
              <w:right w:val="single" w:sz="4" w:space="0" w:color="auto"/>
            </w:tcBorders>
          </w:tcPr>
          <w:p w:rsidR="002012FA" w:rsidRPr="00FD1C90" w:rsidRDefault="001837FC" w:rsidP="00375154">
            <w:pPr>
              <w:rPr>
                <w:lang w:val="bs-Cyrl-BA"/>
              </w:rPr>
            </w:pPr>
            <w:r>
              <w:rPr>
                <w:lang w:val="bs-Cyrl-BA"/>
              </w:rPr>
              <w:t>Израђује кал</w:t>
            </w:r>
            <w:r w:rsidR="00C40AA9">
              <w:rPr>
                <w:lang w:val="bs-Cyrl-BA"/>
              </w:rPr>
              <w:t>кулацију набавне и продајне цијене трговинске робе, може</w:t>
            </w:r>
            <w:r>
              <w:rPr>
                <w:lang w:val="bs-Cyrl-BA"/>
              </w:rPr>
              <w:t xml:space="preserve"> извршити потреб</w:t>
            </w:r>
            <w:r w:rsidR="00C40AA9">
              <w:rPr>
                <w:lang w:val="bs-Cyrl-BA"/>
              </w:rPr>
              <w:t>не евиденције</w:t>
            </w:r>
          </w:p>
        </w:tc>
        <w:tc>
          <w:tcPr>
            <w:tcW w:w="898" w:type="pct"/>
            <w:vMerge w:val="restart"/>
            <w:tcBorders>
              <w:right w:val="single" w:sz="4" w:space="0" w:color="auto"/>
            </w:tcBorders>
          </w:tcPr>
          <w:p w:rsidR="002012FA" w:rsidRPr="00FD1C90" w:rsidRDefault="00C40AA9" w:rsidP="00375154">
            <w:pPr>
              <w:pStyle w:val="ListParagraph"/>
              <w:ind w:left="0"/>
              <w:rPr>
                <w:lang w:val="bs-Cyrl-BA"/>
              </w:rPr>
            </w:pPr>
            <w:r>
              <w:rPr>
                <w:lang w:val="bs-Cyrl-BA"/>
              </w:rPr>
              <w:t>Процјењује и анализира утицај ПДВ-а на практичном примјеру</w:t>
            </w:r>
            <w:r w:rsidR="00145A59">
              <w:rPr>
                <w:lang w:val="bs-Cyrl-BA"/>
              </w:rPr>
              <w:t xml:space="preserve"> трговинског предузећа и анализира елементе калкулације и начине израчунавања набавне и продајне цијене робе</w:t>
            </w: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2012FA" w:rsidRPr="00FD1C90" w:rsidRDefault="002012FA" w:rsidP="00375154">
            <w:pPr>
              <w:pStyle w:val="ListParagraph"/>
              <w:ind w:left="0"/>
              <w:rPr>
                <w:lang w:val="bs-Cyrl-BA"/>
              </w:rPr>
            </w:pPr>
          </w:p>
          <w:p w:rsidR="00B27890" w:rsidRDefault="00B27890" w:rsidP="00375154">
            <w:pPr>
              <w:pStyle w:val="ListParagraph"/>
              <w:ind w:left="0"/>
              <w:rPr>
                <w:lang w:val="bs-Cyrl-BA"/>
              </w:rPr>
            </w:pPr>
          </w:p>
          <w:p w:rsidR="00B27890" w:rsidRPr="00B27890" w:rsidRDefault="00B27890" w:rsidP="00B27890">
            <w:pPr>
              <w:rPr>
                <w:lang w:val="bs-Cyrl-BA"/>
              </w:rPr>
            </w:pPr>
          </w:p>
          <w:p w:rsidR="00B27890" w:rsidRPr="00B27890" w:rsidRDefault="00B27890" w:rsidP="00B27890">
            <w:pPr>
              <w:rPr>
                <w:lang w:val="bs-Cyrl-BA"/>
              </w:rPr>
            </w:pPr>
          </w:p>
          <w:p w:rsidR="00B27890" w:rsidRPr="00B27890" w:rsidRDefault="00B27890" w:rsidP="00B27890">
            <w:pPr>
              <w:rPr>
                <w:lang w:val="bs-Cyrl-BA"/>
              </w:rPr>
            </w:pPr>
          </w:p>
          <w:p w:rsidR="0093725E" w:rsidRDefault="00B27890" w:rsidP="00B27890">
            <w:pPr>
              <w:rPr>
                <w:lang w:val="bs-Cyrl-BA"/>
              </w:rPr>
            </w:pPr>
            <w:r>
              <w:rPr>
                <w:lang w:val="bs-Cyrl-BA"/>
              </w:rPr>
              <w:t xml:space="preserve">На основу практичног примјера књижи и анализира набавку трговинске робе </w:t>
            </w:r>
            <w:r w:rsidR="009E21FE">
              <w:rPr>
                <w:lang w:val="bs-Cyrl-BA"/>
              </w:rPr>
              <w:t>са пратећом документацијом</w:t>
            </w: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Pr="0093725E" w:rsidRDefault="0093725E" w:rsidP="0093725E">
            <w:pPr>
              <w:rPr>
                <w:lang w:val="bs-Cyrl-BA"/>
              </w:rPr>
            </w:pPr>
          </w:p>
          <w:p w:rsidR="0093725E" w:rsidRDefault="0093725E" w:rsidP="0093725E">
            <w:pPr>
              <w:rPr>
                <w:lang w:val="bs-Cyrl-BA"/>
              </w:rPr>
            </w:pPr>
          </w:p>
          <w:p w:rsidR="002012FA" w:rsidRDefault="0093725E" w:rsidP="0093725E">
            <w:pPr>
              <w:rPr>
                <w:lang w:val="bs-Cyrl-BA"/>
              </w:rPr>
            </w:pPr>
            <w:r w:rsidRPr="0093725E">
              <w:rPr>
                <w:lang w:val="bs-Cyrl-BA"/>
              </w:rPr>
              <w:t>На практичном</w:t>
            </w:r>
            <w:r>
              <w:rPr>
                <w:lang w:val="bs-Cyrl-BA"/>
              </w:rPr>
              <w:t xml:space="preserve"> примјеру књижи и анализира реализацију трговинске робе са пратећим документима</w:t>
            </w:r>
            <w:r w:rsidRPr="0093725E">
              <w:rPr>
                <w:lang w:val="bs-Cyrl-BA"/>
              </w:rPr>
              <w:t xml:space="preserve"> </w:t>
            </w: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FA6750" w:rsidRDefault="00FA6750" w:rsidP="0093725E">
            <w:pPr>
              <w:rPr>
                <w:lang w:val="bs-Cyrl-BA"/>
              </w:rPr>
            </w:pPr>
          </w:p>
          <w:p w:rsidR="001837FC" w:rsidRDefault="001837FC" w:rsidP="0093725E">
            <w:pPr>
              <w:rPr>
                <w:lang w:val="bs-Cyrl-BA"/>
              </w:rPr>
            </w:pPr>
          </w:p>
          <w:p w:rsidR="00FA6750" w:rsidRPr="0093725E" w:rsidRDefault="00FA6750" w:rsidP="0093725E">
            <w:pPr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>На практичним примјерима за књижење утврђује и распоређује</w:t>
            </w:r>
            <w:r w:rsidR="00044C94">
              <w:rPr>
                <w:lang w:val="bs-Cyrl-BA"/>
              </w:rPr>
              <w:t xml:space="preserve"> резултат пословања трговинског предузећа</w:t>
            </w:r>
          </w:p>
        </w:tc>
        <w:tc>
          <w:tcPr>
            <w:tcW w:w="1850" w:type="pct"/>
            <w:gridSpan w:val="3"/>
            <w:tcBorders>
              <w:left w:val="single" w:sz="4" w:space="0" w:color="auto"/>
            </w:tcBorders>
          </w:tcPr>
          <w:p w:rsidR="002012FA" w:rsidRDefault="002012FA" w:rsidP="002C6DC0">
            <w:pPr>
              <w:rPr>
                <w:lang w:val="bs-Cyrl-BA"/>
              </w:rPr>
            </w:pPr>
          </w:p>
          <w:p w:rsidR="00145A59" w:rsidRDefault="00145A59" w:rsidP="002C6DC0">
            <w:pPr>
              <w:rPr>
                <w:lang w:val="bs-Cyrl-BA"/>
              </w:rPr>
            </w:pPr>
            <w:r>
              <w:rPr>
                <w:lang w:val="bs-Cyrl-BA"/>
              </w:rPr>
              <w:t>Средства за наставу:</w:t>
            </w:r>
          </w:p>
          <w:p w:rsidR="00145A59" w:rsidRDefault="00145A59" w:rsidP="002C6DC0">
            <w:pPr>
              <w:rPr>
                <w:lang w:val="bs-Cyrl-BA"/>
              </w:rPr>
            </w:pP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 xml:space="preserve"> уџбеник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стручни часописи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примјери из праксе</w:t>
            </w:r>
          </w:p>
          <w:p w:rsidR="00C70FD5" w:rsidRDefault="00C70FD5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рачунар (књиговодствени програм)</w:t>
            </w:r>
          </w:p>
          <w:p w:rsidR="00145A59" w:rsidRDefault="00145A59" w:rsidP="00145A59">
            <w:pPr>
              <w:pStyle w:val="ListParagraph"/>
              <w:ind w:left="1146"/>
              <w:rPr>
                <w:lang w:val="bs-Cyrl-BA"/>
              </w:rPr>
            </w:pPr>
          </w:p>
          <w:p w:rsidR="00145A59" w:rsidRDefault="00145A59" w:rsidP="00145A59">
            <w:pPr>
              <w:rPr>
                <w:lang w:val="bs-Cyrl-BA"/>
              </w:rPr>
            </w:pPr>
            <w:r>
              <w:rPr>
                <w:lang w:val="bs-Cyrl-BA"/>
              </w:rPr>
              <w:t>Потребно је подстицати ученике на: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континуитет у раду,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одговорност,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тачност,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прецизност,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ажурност,</w:t>
            </w:r>
          </w:p>
          <w:p w:rsidR="00145A59" w:rsidRDefault="00145A59" w:rsidP="00145A59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>
              <w:rPr>
                <w:lang w:val="bs-Cyrl-BA"/>
              </w:rPr>
              <w:t>уредност.</w:t>
            </w:r>
          </w:p>
          <w:p w:rsidR="00145A59" w:rsidRDefault="00145A59" w:rsidP="00145A59">
            <w:pPr>
              <w:pStyle w:val="ListParagraph"/>
              <w:ind w:left="1146"/>
              <w:rPr>
                <w:lang w:val="bs-Cyrl-BA"/>
              </w:rPr>
            </w:pPr>
          </w:p>
          <w:p w:rsidR="00145A59" w:rsidRDefault="00145A59" w:rsidP="00145A59">
            <w:pPr>
              <w:pStyle w:val="ListParagraph"/>
              <w:ind w:left="1146"/>
              <w:rPr>
                <w:lang w:val="bs-Cyrl-BA"/>
              </w:rPr>
            </w:pPr>
          </w:p>
          <w:p w:rsidR="00145A59" w:rsidRDefault="00145A59" w:rsidP="00145A59">
            <w:pPr>
              <w:pStyle w:val="ListParagraph"/>
              <w:ind w:left="1146"/>
              <w:rPr>
                <w:lang w:val="bs-Cyrl-BA"/>
              </w:rPr>
            </w:pPr>
          </w:p>
          <w:p w:rsidR="00145A59" w:rsidRDefault="00145A59" w:rsidP="00145A59">
            <w:pPr>
              <w:rPr>
                <w:lang w:val="bs-Cyrl-BA"/>
              </w:rPr>
            </w:pPr>
            <w:r>
              <w:rPr>
                <w:lang w:val="bs-Cyrl-BA"/>
              </w:rPr>
              <w:t>Организовати посјете предузећима</w:t>
            </w:r>
          </w:p>
          <w:p w:rsidR="00145A59" w:rsidRPr="00145A59" w:rsidRDefault="00145A59" w:rsidP="00145A59">
            <w:pPr>
              <w:rPr>
                <w:lang w:val="bs-Cyrl-BA"/>
              </w:rPr>
            </w:pPr>
          </w:p>
          <w:p w:rsidR="00145A59" w:rsidRPr="00145A59" w:rsidRDefault="00145A59" w:rsidP="00145A59">
            <w:pPr>
              <w:rPr>
                <w:lang w:val="bs-Cyrl-BA"/>
              </w:rPr>
            </w:pPr>
          </w:p>
          <w:p w:rsidR="00145A59" w:rsidRPr="00145A59" w:rsidRDefault="00145A59" w:rsidP="00145A59">
            <w:pPr>
              <w:ind w:left="786"/>
              <w:rPr>
                <w:lang w:val="bs-Cyrl-BA"/>
              </w:rPr>
            </w:pPr>
          </w:p>
          <w:p w:rsidR="00145A59" w:rsidRDefault="00145A59" w:rsidP="00145A59">
            <w:pPr>
              <w:pStyle w:val="ListParagraph"/>
              <w:ind w:left="1146"/>
              <w:rPr>
                <w:lang w:val="bs-Cyrl-BA"/>
              </w:rPr>
            </w:pPr>
          </w:p>
          <w:p w:rsidR="00145A59" w:rsidRDefault="00145A59" w:rsidP="00145A59">
            <w:pPr>
              <w:pStyle w:val="ListParagraph"/>
              <w:ind w:left="1146"/>
              <w:rPr>
                <w:lang w:val="bs-Cyrl-BA"/>
              </w:rPr>
            </w:pPr>
          </w:p>
          <w:p w:rsidR="00145A59" w:rsidRPr="00145A59" w:rsidRDefault="00145A59" w:rsidP="00145A59">
            <w:pPr>
              <w:pStyle w:val="ListParagraph"/>
              <w:ind w:left="1146"/>
              <w:rPr>
                <w:lang w:val="bs-Cyrl-BA"/>
              </w:rPr>
            </w:pPr>
          </w:p>
        </w:tc>
      </w:tr>
      <w:tr w:rsidR="009E21FE" w:rsidRPr="00FD1C90" w:rsidTr="00D155FC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E21FE" w:rsidRPr="009E21FE" w:rsidRDefault="002012FA" w:rsidP="00375154">
            <w:pPr>
              <w:pStyle w:val="BodyText"/>
              <w:spacing w:after="0"/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bs-Cyrl-BA"/>
              </w:rPr>
              <w:lastRenderedPageBreak/>
              <w:t xml:space="preserve"> 2</w:t>
            </w:r>
            <w:r w:rsidR="009E21FE">
              <w:rPr>
                <w:b/>
                <w:sz w:val="22"/>
                <w:szCs w:val="22"/>
                <w:lang w:val="bs-Cyrl-BA"/>
              </w:rPr>
              <w:t>. Евиденција набавке трговинске робе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:rsidR="002012FA" w:rsidRDefault="00B27890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 з</w:t>
            </w:r>
            <w:r w:rsidR="00C70FD5">
              <w:rPr>
                <w:lang w:val="sr-Cyrl-CS"/>
              </w:rPr>
              <w:t>апамти и објасни документа која прате набвку трговинске робе, препознаје различите вриједности набавке робе</w:t>
            </w:r>
          </w:p>
          <w:p w:rsidR="00B27890" w:rsidRDefault="00B27890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 познаје поступак књижења интерног кретања робе, пренос робе из складишта у продавницу</w:t>
            </w:r>
          </w:p>
          <w:p w:rsidR="00B27890" w:rsidRPr="00FD1C90" w:rsidRDefault="00B27890" w:rsidP="00375154">
            <w:pPr>
              <w:pStyle w:val="BodyText"/>
              <w:spacing w:after="0"/>
              <w:rPr>
                <w:lang w:val="sr-Cyrl-CS"/>
              </w:rPr>
            </w:pPr>
          </w:p>
        </w:tc>
        <w:tc>
          <w:tcPr>
            <w:tcW w:w="669" w:type="pct"/>
            <w:gridSpan w:val="2"/>
            <w:tcBorders>
              <w:right w:val="single" w:sz="4" w:space="0" w:color="auto"/>
            </w:tcBorders>
          </w:tcPr>
          <w:p w:rsidR="002012FA" w:rsidRDefault="00B27890" w:rsidP="00B27890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- с</w:t>
            </w:r>
            <w:r w:rsidR="00C70FD5">
              <w:rPr>
                <w:sz w:val="22"/>
                <w:szCs w:val="22"/>
                <w:lang w:val="bs-Cyrl-BA"/>
              </w:rPr>
              <w:t>аставља калкулацију и књижи набавку трговинске робе по различитим цијенама по којима се воде залихе робе, уз пр</w:t>
            </w:r>
            <w:r w:rsidR="001837FC">
              <w:rPr>
                <w:sz w:val="22"/>
                <w:szCs w:val="22"/>
                <w:lang w:val="bs-Cyrl-BA"/>
              </w:rPr>
              <w:t>и</w:t>
            </w:r>
            <w:r w:rsidR="00C70FD5">
              <w:rPr>
                <w:sz w:val="22"/>
                <w:szCs w:val="22"/>
                <w:lang w:val="bs-Cyrl-BA"/>
              </w:rPr>
              <w:t>мјену прописане стопе ПДВ-а</w:t>
            </w:r>
          </w:p>
          <w:p w:rsidR="00B27890" w:rsidRPr="00FD1C90" w:rsidRDefault="00B27890" w:rsidP="00B27890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- покаже  евиденцију повећања или снижења продајне цијене, као вишкова и мањкова трговинске робе </w:t>
            </w:r>
          </w:p>
        </w:tc>
        <w:tc>
          <w:tcPr>
            <w:tcW w:w="898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850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2C6DC0">
            <w:pPr>
              <w:rPr>
                <w:b/>
                <w:lang w:val="bs-Cyrl-BA"/>
              </w:rPr>
            </w:pPr>
          </w:p>
        </w:tc>
      </w:tr>
      <w:tr w:rsidR="009E21FE" w:rsidRPr="00FD1C90" w:rsidTr="00D155FC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2012FA" w:rsidP="00375154">
            <w:pPr>
              <w:pStyle w:val="BodyText"/>
              <w:spacing w:after="0"/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bs-Cyrl-BA"/>
              </w:rPr>
              <w:t>3</w:t>
            </w:r>
            <w:r w:rsidR="009E21FE">
              <w:rPr>
                <w:b/>
                <w:sz w:val="22"/>
                <w:szCs w:val="22"/>
                <w:lang w:val="bs-Cyrl-BA"/>
              </w:rPr>
              <w:t>. Евиденција реализације трговинске робе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:rsidR="002012FA" w:rsidRDefault="0093725E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 препозна поступак књижења реализације трговинске робе у унутрашњем промету уз примјену прописане стопе ПДВ-а</w:t>
            </w:r>
          </w:p>
          <w:p w:rsidR="0093725E" w:rsidRPr="00FD1C90" w:rsidRDefault="0093725E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-наведе начине и поступке израчунавања  и књижења остварене разлике у цијени и оствареног пореза који се односи на продату робу</w:t>
            </w:r>
          </w:p>
        </w:tc>
        <w:tc>
          <w:tcPr>
            <w:tcW w:w="669" w:type="pct"/>
            <w:gridSpan w:val="2"/>
            <w:tcBorders>
              <w:right w:val="single" w:sz="4" w:space="0" w:color="auto"/>
            </w:tcBorders>
          </w:tcPr>
          <w:p w:rsidR="002012FA" w:rsidRPr="00FD1C90" w:rsidRDefault="0093725E" w:rsidP="00375154">
            <w:pPr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>- запамти и примјењује документа која прате продају трговинске робе</w:t>
            </w:r>
          </w:p>
        </w:tc>
        <w:tc>
          <w:tcPr>
            <w:tcW w:w="898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850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2C6DC0">
            <w:pPr>
              <w:rPr>
                <w:b/>
                <w:lang w:val="hr-HR"/>
              </w:rPr>
            </w:pPr>
          </w:p>
        </w:tc>
      </w:tr>
      <w:tr w:rsidR="009E21FE" w:rsidRPr="00FD1C90" w:rsidTr="00D155FC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FD1C90" w:rsidRDefault="002012FA" w:rsidP="00375154">
            <w:pPr>
              <w:pStyle w:val="BodyText"/>
              <w:spacing w:after="0"/>
              <w:rPr>
                <w:b/>
                <w:lang w:val="bs-Cyrl-BA"/>
              </w:rPr>
            </w:pPr>
            <w:r w:rsidRPr="00FD1C90">
              <w:rPr>
                <w:b/>
                <w:sz w:val="22"/>
                <w:szCs w:val="22"/>
                <w:lang w:val="bs-Cyrl-BA"/>
              </w:rPr>
              <w:lastRenderedPageBreak/>
              <w:t>4</w:t>
            </w:r>
            <w:r w:rsidR="009E21FE">
              <w:rPr>
                <w:b/>
                <w:sz w:val="22"/>
                <w:szCs w:val="22"/>
                <w:lang w:val="bs-Cyrl-BA"/>
              </w:rPr>
              <w:t>. Евиденција трошкова трговине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:rsidR="002012FA" w:rsidRDefault="0093725E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-познаје појам и врсте трошкова</w:t>
            </w:r>
          </w:p>
          <w:p w:rsidR="0093725E" w:rsidRPr="00FD1C90" w:rsidRDefault="0093725E" w:rsidP="00375154">
            <w:pPr>
              <w:pStyle w:val="BodyText"/>
              <w:spacing w:after="0"/>
              <w:rPr>
                <w:lang w:val="sr-Cyrl-CS"/>
              </w:rPr>
            </w:pPr>
            <w:r>
              <w:rPr>
                <w:lang w:val="sr-Cyrl-CS"/>
              </w:rPr>
              <w:t>- разликује трошкове робе (зависни трошкови набавке) и трошкове пословања</w:t>
            </w:r>
            <w:r w:rsidR="00FA6750">
              <w:rPr>
                <w:lang w:val="sr-Cyrl-CS"/>
              </w:rPr>
              <w:t xml:space="preserve"> (материјални трошкови, трошкови бруто зарада, трошкови производних услуга, амортизација, нематеријални трошкови и трошкове финансирања)</w:t>
            </w:r>
          </w:p>
        </w:tc>
        <w:tc>
          <w:tcPr>
            <w:tcW w:w="669" w:type="pct"/>
            <w:gridSpan w:val="2"/>
            <w:tcBorders>
              <w:right w:val="single" w:sz="4" w:space="0" w:color="auto"/>
            </w:tcBorders>
          </w:tcPr>
          <w:p w:rsidR="002012FA" w:rsidRPr="00FD1C90" w:rsidRDefault="00FA6750" w:rsidP="00375154">
            <w:pPr>
              <w:rPr>
                <w:lang w:val="bs-Cyrl-BA"/>
              </w:rPr>
            </w:pPr>
            <w:r>
              <w:rPr>
                <w:lang w:val="bs-Cyrl-BA"/>
              </w:rPr>
              <w:t>-на примјерима за књижење евидентира и анализира настале трошкове трговинског предузећа</w:t>
            </w:r>
          </w:p>
        </w:tc>
        <w:tc>
          <w:tcPr>
            <w:tcW w:w="898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850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</w:tr>
      <w:tr w:rsidR="009E21FE" w:rsidRPr="00FD1C90" w:rsidTr="00D155FC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012FA" w:rsidRPr="009E21FE" w:rsidRDefault="009E21FE" w:rsidP="009E21FE">
            <w:pPr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lastRenderedPageBreak/>
              <w:t>5.</w:t>
            </w:r>
            <w:r w:rsidRPr="009E21FE">
              <w:rPr>
                <w:b/>
                <w:lang w:val="bs-Cyrl-BA"/>
              </w:rPr>
              <w:t>Утврђивање и расподјела резултата пословања трговинског предузећа</w:t>
            </w:r>
          </w:p>
        </w:tc>
        <w:tc>
          <w:tcPr>
            <w:tcW w:w="745" w:type="pct"/>
            <w:gridSpan w:val="2"/>
            <w:tcBorders>
              <w:right w:val="single" w:sz="4" w:space="0" w:color="auto"/>
            </w:tcBorders>
          </w:tcPr>
          <w:p w:rsidR="00FA6750" w:rsidRDefault="00FA6750" w:rsidP="00FA6750">
            <w:pPr>
              <w:rPr>
                <w:lang w:val="bs-Cyrl-BA"/>
              </w:rPr>
            </w:pPr>
            <w:r>
              <w:rPr>
                <w:lang w:val="bs-Cyrl-BA"/>
              </w:rPr>
              <w:t>- наведе врсте прихода и расхода у пословању предузећа</w:t>
            </w:r>
          </w:p>
          <w:p w:rsidR="002012FA" w:rsidRPr="00FA6750" w:rsidRDefault="00FA6750" w:rsidP="00FA6750">
            <w:pPr>
              <w:rPr>
                <w:lang w:val="bs-Cyrl-BA"/>
              </w:rPr>
            </w:pPr>
            <w:r>
              <w:rPr>
                <w:lang w:val="bs-Cyrl-BA"/>
              </w:rPr>
              <w:t xml:space="preserve">- разликује приходе и расходе који настају у трговинским предузећима </w:t>
            </w:r>
          </w:p>
        </w:tc>
        <w:tc>
          <w:tcPr>
            <w:tcW w:w="669" w:type="pct"/>
            <w:gridSpan w:val="2"/>
            <w:tcBorders>
              <w:right w:val="single" w:sz="4" w:space="0" w:color="auto"/>
            </w:tcBorders>
          </w:tcPr>
          <w:p w:rsidR="002012FA" w:rsidRDefault="00FA6750" w:rsidP="00FA6750">
            <w:pPr>
              <w:rPr>
                <w:lang w:val="bs-Cyrl-BA"/>
              </w:rPr>
            </w:pPr>
            <w:r>
              <w:rPr>
                <w:lang w:val="bs-Cyrl-BA"/>
              </w:rPr>
              <w:t>- евидентира настале приходе и расходе и на основу њих утврђује резултат пословања трговинског предузећа</w:t>
            </w:r>
          </w:p>
          <w:p w:rsidR="00FA6750" w:rsidRDefault="00FA6750" w:rsidP="00FA6750">
            <w:pPr>
              <w:rPr>
                <w:lang w:val="bs-Cyrl-BA"/>
              </w:rPr>
            </w:pPr>
            <w:r>
              <w:rPr>
                <w:lang w:val="bs-Cyrl-BA"/>
              </w:rPr>
              <w:t>- утврђује и анализира остварену добит и начин његове расподјеле</w:t>
            </w:r>
          </w:p>
          <w:p w:rsidR="00FA6750" w:rsidRPr="00FA6750" w:rsidRDefault="00FA6750" w:rsidP="00FA6750">
            <w:pPr>
              <w:rPr>
                <w:lang w:val="bs-Cyrl-BA"/>
              </w:rPr>
            </w:pPr>
            <w:r>
              <w:rPr>
                <w:lang w:val="bs-Cyrl-BA"/>
              </w:rPr>
              <w:t>-утврђује и анализ</w:t>
            </w:r>
            <w:r w:rsidR="001837FC">
              <w:rPr>
                <w:lang w:val="bs-Cyrl-BA"/>
              </w:rPr>
              <w:t>ира остварени губитак и начин ње</w:t>
            </w:r>
            <w:r>
              <w:rPr>
                <w:lang w:val="bs-Cyrl-BA"/>
              </w:rPr>
              <w:t>говог покрића</w:t>
            </w:r>
          </w:p>
        </w:tc>
        <w:tc>
          <w:tcPr>
            <w:tcW w:w="898" w:type="pct"/>
            <w:vMerge/>
            <w:tcBorders>
              <w:righ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  <w:tc>
          <w:tcPr>
            <w:tcW w:w="1850" w:type="pct"/>
            <w:gridSpan w:val="3"/>
            <w:tcBorders>
              <w:left w:val="single" w:sz="4" w:space="0" w:color="auto"/>
            </w:tcBorders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:rsidR="002012FA" w:rsidRPr="00FD1C90" w:rsidRDefault="00044C94" w:rsidP="00044C9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Садржаји овог модула су у вези са садржајима претходних модула из Књиговодства и других стручних предмета. 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Интернет</w:t>
            </w:r>
          </w:p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Уџбеник</w:t>
            </w:r>
          </w:p>
          <w:p w:rsidR="002012FA" w:rsidRPr="00FD1C90" w:rsidRDefault="002012FA" w:rsidP="00375154">
            <w:pPr>
              <w:rPr>
                <w:lang w:val="bs-Cyrl-BA"/>
              </w:rPr>
            </w:pPr>
            <w:r w:rsidRPr="00FD1C90">
              <w:rPr>
                <w:sz w:val="22"/>
                <w:lang w:val="bs-Cyrl-BA"/>
              </w:rPr>
              <w:t>Стручни часописи</w:t>
            </w:r>
          </w:p>
          <w:p w:rsidR="002012FA" w:rsidRDefault="002012FA" w:rsidP="00375154">
            <w:pPr>
              <w:jc w:val="both"/>
              <w:rPr>
                <w:b/>
                <w:bCs/>
                <w:lang w:val="bs-Cyrl-BA"/>
              </w:rPr>
            </w:pPr>
            <w:r w:rsidRPr="00FD1C90">
              <w:rPr>
                <w:sz w:val="22"/>
                <w:lang w:val="bs-Cyrl-BA"/>
              </w:rPr>
              <w:t>Примјери из праксе</w:t>
            </w:r>
            <w:r w:rsidRPr="00FD1C90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:rsidR="00044C94" w:rsidRPr="00044C94" w:rsidRDefault="00044C94" w:rsidP="00375154">
            <w:pPr>
              <w:jc w:val="both"/>
              <w:rPr>
                <w:lang w:val="bs-Cyrl-BA"/>
              </w:rPr>
            </w:pPr>
            <w:r>
              <w:rPr>
                <w:bCs/>
                <w:sz w:val="22"/>
                <w:szCs w:val="22"/>
                <w:lang w:val="bs-Cyrl-BA"/>
              </w:rPr>
              <w:t>Одговарајући књиговодствени програм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2012FA" w:rsidRPr="00FD1C90" w:rsidRDefault="002012FA" w:rsidP="00375154">
            <w:pPr>
              <w:rPr>
                <w:b/>
                <w:lang w:val="hr-HR"/>
              </w:rPr>
            </w:pPr>
            <w:r w:rsidRPr="00FD1C90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012FA" w:rsidRPr="00FD1C90" w:rsidTr="00D155FC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0"/>
          </w:tcPr>
          <w:p w:rsidR="002012FA" w:rsidRPr="00FD1C90" w:rsidRDefault="002012FA" w:rsidP="00375154">
            <w:pPr>
              <w:rPr>
                <w:lang w:val="hr-HR"/>
              </w:rPr>
            </w:pPr>
            <w:r w:rsidRPr="00FD1C90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Pr="00FD1C90"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D477FE" w:rsidRDefault="00D477FE"/>
    <w:sectPr w:rsidR="00D477FE" w:rsidSect="00D155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F3445"/>
    <w:multiLevelType w:val="hybridMultilevel"/>
    <w:tmpl w:val="FBC8CB56"/>
    <w:lvl w:ilvl="0" w:tplc="63F63EA0">
      <w:numFmt w:val="bullet"/>
      <w:lvlText w:val="-"/>
      <w:lvlJc w:val="left"/>
      <w:pPr>
        <w:ind w:left="1146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2CE57D3"/>
    <w:multiLevelType w:val="hybridMultilevel"/>
    <w:tmpl w:val="567AE772"/>
    <w:lvl w:ilvl="0" w:tplc="E604B4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65C16"/>
    <w:multiLevelType w:val="hybridMultilevel"/>
    <w:tmpl w:val="EB466A7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1361D"/>
    <w:multiLevelType w:val="hybridMultilevel"/>
    <w:tmpl w:val="27A41B6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764E4"/>
    <w:multiLevelType w:val="hybridMultilevel"/>
    <w:tmpl w:val="02AA872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83BA5"/>
    <w:multiLevelType w:val="hybridMultilevel"/>
    <w:tmpl w:val="421A591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FA"/>
    <w:rsid w:val="00006716"/>
    <w:rsid w:val="00044C94"/>
    <w:rsid w:val="00124E1B"/>
    <w:rsid w:val="00145A59"/>
    <w:rsid w:val="001837FC"/>
    <w:rsid w:val="001A6A03"/>
    <w:rsid w:val="001F28F1"/>
    <w:rsid w:val="002012FA"/>
    <w:rsid w:val="00217E6B"/>
    <w:rsid w:val="002C6DC0"/>
    <w:rsid w:val="005E226B"/>
    <w:rsid w:val="00662503"/>
    <w:rsid w:val="00787220"/>
    <w:rsid w:val="00867FEF"/>
    <w:rsid w:val="0093725E"/>
    <w:rsid w:val="009E21FE"/>
    <w:rsid w:val="00A0261B"/>
    <w:rsid w:val="00B27890"/>
    <w:rsid w:val="00B84391"/>
    <w:rsid w:val="00B872D6"/>
    <w:rsid w:val="00BD408C"/>
    <w:rsid w:val="00C40AA9"/>
    <w:rsid w:val="00C70FD5"/>
    <w:rsid w:val="00D155FC"/>
    <w:rsid w:val="00D477FE"/>
    <w:rsid w:val="00F0049D"/>
    <w:rsid w:val="00FA6750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1602E-A5D2-45B9-AA06-8EF53BAC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2FA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7F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F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oSpacing">
    <w:name w:val="No Spacing"/>
    <w:uiPriority w:val="1"/>
    <w:qFormat/>
    <w:rsid w:val="00867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67FEF"/>
    <w:pPr>
      <w:ind w:left="720"/>
      <w:contextualSpacing/>
    </w:pPr>
  </w:style>
  <w:style w:type="paragraph" w:styleId="BodyText">
    <w:name w:val="Body Text"/>
    <w:basedOn w:val="Normal"/>
    <w:link w:val="BodyTextChar"/>
    <w:rsid w:val="002012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012FA"/>
    <w:rPr>
      <w:rFonts w:ascii="Tahoma" w:eastAsia="Times New Roman" w:hAnsi="Tahoma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Presic</dc:creator>
  <cp:keywords/>
  <dc:description/>
  <cp:lastModifiedBy>24. Milija Marjanovic</cp:lastModifiedBy>
  <cp:revision>4</cp:revision>
  <dcterms:created xsi:type="dcterms:W3CDTF">2022-07-08T15:13:00Z</dcterms:created>
  <dcterms:modified xsi:type="dcterms:W3CDTF">2022-07-14T09:07:00Z</dcterms:modified>
</cp:coreProperties>
</file>